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03826" w14:textId="77777777" w:rsidR="008A0F6E" w:rsidRPr="00D9233E" w:rsidRDefault="008A0F6E" w:rsidP="008A0F6E">
      <w:pPr>
        <w:pStyle w:val="NoSpacing"/>
        <w:jc w:val="center"/>
        <w:rPr>
          <w:sz w:val="24"/>
          <w:szCs w:val="24"/>
        </w:rPr>
      </w:pPr>
      <w:r>
        <w:rPr>
          <w:sz w:val="24"/>
          <w:szCs w:val="24"/>
        </w:rPr>
        <w:t>AGENDA</w:t>
      </w:r>
    </w:p>
    <w:p w14:paraId="527714CC" w14:textId="77777777" w:rsidR="008A0F6E" w:rsidRPr="00D9233E" w:rsidRDefault="008A0F6E" w:rsidP="008A0F6E">
      <w:pPr>
        <w:pStyle w:val="NoSpacing"/>
        <w:jc w:val="center"/>
        <w:rPr>
          <w:sz w:val="24"/>
          <w:szCs w:val="24"/>
        </w:rPr>
      </w:pPr>
      <w:r>
        <w:rPr>
          <w:sz w:val="24"/>
          <w:szCs w:val="24"/>
        </w:rPr>
        <w:t>EMERGENCY</w:t>
      </w:r>
      <w:r w:rsidRPr="00D9233E">
        <w:rPr>
          <w:sz w:val="24"/>
          <w:szCs w:val="24"/>
        </w:rPr>
        <w:t xml:space="preserve"> MEETING</w:t>
      </w:r>
    </w:p>
    <w:p w14:paraId="3D65B964" w14:textId="77777777" w:rsidR="008A0F6E" w:rsidRDefault="008A0F6E" w:rsidP="008A0F6E">
      <w:pPr>
        <w:pStyle w:val="NoSpacing"/>
        <w:jc w:val="center"/>
        <w:rPr>
          <w:sz w:val="24"/>
          <w:szCs w:val="24"/>
        </w:rPr>
      </w:pPr>
      <w:r w:rsidRPr="00D9233E">
        <w:rPr>
          <w:sz w:val="24"/>
          <w:szCs w:val="24"/>
        </w:rPr>
        <w:t>WAUSAU TOWN COUNCIL</w:t>
      </w:r>
    </w:p>
    <w:p w14:paraId="0285FEA8" w14:textId="77777777" w:rsidR="008A0F6E" w:rsidRDefault="008A0F6E" w:rsidP="008A0F6E">
      <w:pPr>
        <w:pStyle w:val="NoSpacing"/>
        <w:jc w:val="center"/>
        <w:rPr>
          <w:sz w:val="24"/>
          <w:szCs w:val="24"/>
        </w:rPr>
      </w:pPr>
      <w:r>
        <w:rPr>
          <w:sz w:val="24"/>
          <w:szCs w:val="24"/>
        </w:rPr>
        <w:t>MAY 19, 2020</w:t>
      </w:r>
    </w:p>
    <w:p w14:paraId="698737E3" w14:textId="77777777" w:rsidR="008A0F6E" w:rsidRPr="00D9233E" w:rsidRDefault="008A0F6E" w:rsidP="008A0F6E">
      <w:pPr>
        <w:pStyle w:val="NoSpacing"/>
        <w:jc w:val="center"/>
        <w:rPr>
          <w:sz w:val="24"/>
          <w:szCs w:val="24"/>
        </w:rPr>
      </w:pPr>
      <w:r w:rsidRPr="00D9233E">
        <w:rPr>
          <w:sz w:val="24"/>
          <w:szCs w:val="24"/>
        </w:rPr>
        <w:t>WAUSAU TOWN HALL CHAMBERS</w:t>
      </w:r>
    </w:p>
    <w:p w14:paraId="0377FCE7" w14:textId="77777777" w:rsidR="008A0F6E" w:rsidRDefault="008A0F6E" w:rsidP="008A0F6E">
      <w:pPr>
        <w:pStyle w:val="NoSpacing"/>
        <w:jc w:val="center"/>
        <w:rPr>
          <w:sz w:val="24"/>
          <w:szCs w:val="24"/>
        </w:rPr>
      </w:pPr>
      <w:r w:rsidRPr="00D9233E">
        <w:rPr>
          <w:sz w:val="24"/>
          <w:szCs w:val="24"/>
        </w:rPr>
        <w:t>1607 SECOND AVENUE, WAUSAU FL  32463</w:t>
      </w:r>
    </w:p>
    <w:p w14:paraId="2D2DD095" w14:textId="77777777" w:rsidR="008A0F6E" w:rsidRDefault="008A0F6E" w:rsidP="008A0F6E">
      <w:pPr>
        <w:pStyle w:val="NoSpacing"/>
        <w:jc w:val="center"/>
        <w:rPr>
          <w:sz w:val="24"/>
          <w:szCs w:val="24"/>
        </w:rPr>
      </w:pPr>
      <w:r>
        <w:rPr>
          <w:sz w:val="24"/>
          <w:szCs w:val="24"/>
        </w:rPr>
        <w:t>4:30 PM</w:t>
      </w:r>
    </w:p>
    <w:p w14:paraId="51A7B37A" w14:textId="77777777" w:rsidR="008A0F6E" w:rsidRDefault="008A0F6E" w:rsidP="008A0F6E">
      <w:pPr>
        <w:pStyle w:val="NoSpacing"/>
        <w:jc w:val="center"/>
        <w:rPr>
          <w:sz w:val="24"/>
          <w:szCs w:val="24"/>
        </w:rPr>
      </w:pPr>
    </w:p>
    <w:p w14:paraId="299D36DF" w14:textId="4895C85F" w:rsidR="008A0F6E" w:rsidRDefault="008A0F6E" w:rsidP="008A0F6E">
      <w:pPr>
        <w:pStyle w:val="NoSpacing"/>
        <w:rPr>
          <w:sz w:val="24"/>
          <w:szCs w:val="24"/>
        </w:rPr>
      </w:pPr>
      <w:r>
        <w:rPr>
          <w:sz w:val="24"/>
          <w:szCs w:val="24"/>
        </w:rPr>
        <w:t>Berna Palmer</w:t>
      </w:r>
      <w:r w:rsidRPr="00D9233E">
        <w:rPr>
          <w:sz w:val="24"/>
          <w:szCs w:val="24"/>
        </w:rPr>
        <w:tab/>
      </w:r>
      <w:r>
        <w:rPr>
          <w:sz w:val="24"/>
          <w:szCs w:val="24"/>
        </w:rPr>
        <w:t xml:space="preserve">Roger D. </w:t>
      </w:r>
      <w:r w:rsidR="009E714F">
        <w:rPr>
          <w:sz w:val="24"/>
          <w:szCs w:val="24"/>
        </w:rPr>
        <w:t xml:space="preserve">Hagan </w:t>
      </w:r>
      <w:r w:rsidR="009E714F">
        <w:rPr>
          <w:sz w:val="24"/>
          <w:szCs w:val="24"/>
        </w:rPr>
        <w:tab/>
      </w:r>
      <w:r>
        <w:rPr>
          <w:sz w:val="24"/>
          <w:szCs w:val="24"/>
        </w:rPr>
        <w:t xml:space="preserve"> Judy Carter</w:t>
      </w:r>
      <w:r w:rsidRPr="00D9233E">
        <w:rPr>
          <w:sz w:val="24"/>
          <w:szCs w:val="24"/>
        </w:rPr>
        <w:tab/>
      </w:r>
      <w:r>
        <w:rPr>
          <w:sz w:val="24"/>
          <w:szCs w:val="24"/>
        </w:rPr>
        <w:t>Shirley Rightenburg</w:t>
      </w:r>
      <w:r>
        <w:rPr>
          <w:sz w:val="24"/>
          <w:szCs w:val="24"/>
        </w:rPr>
        <w:tab/>
        <w:t>John Walsingham Mayor</w:t>
      </w:r>
      <w:r>
        <w:rPr>
          <w:sz w:val="24"/>
          <w:szCs w:val="24"/>
        </w:rPr>
        <w:tab/>
      </w:r>
      <w:r>
        <w:rPr>
          <w:sz w:val="24"/>
          <w:szCs w:val="24"/>
        </w:rPr>
        <w:tab/>
        <w:t>Mayor Pro-Tem</w:t>
      </w:r>
      <w:r>
        <w:rPr>
          <w:sz w:val="24"/>
          <w:szCs w:val="24"/>
        </w:rPr>
        <w:tab/>
        <w:t xml:space="preserve">    </w:t>
      </w:r>
      <w:r w:rsidRPr="00D9233E">
        <w:rPr>
          <w:sz w:val="24"/>
          <w:szCs w:val="24"/>
        </w:rPr>
        <w:t>Member</w:t>
      </w:r>
      <w:r w:rsidRPr="00D9233E">
        <w:rPr>
          <w:sz w:val="24"/>
          <w:szCs w:val="24"/>
        </w:rPr>
        <w:tab/>
      </w:r>
      <w:r>
        <w:rPr>
          <w:sz w:val="24"/>
          <w:szCs w:val="24"/>
        </w:rPr>
        <w:tab/>
        <w:t xml:space="preserve">    Member</w:t>
      </w:r>
      <w:r>
        <w:rPr>
          <w:sz w:val="24"/>
          <w:szCs w:val="24"/>
        </w:rPr>
        <w:tab/>
      </w:r>
      <w:r>
        <w:rPr>
          <w:sz w:val="24"/>
          <w:szCs w:val="24"/>
        </w:rPr>
        <w:tab/>
        <w:t>Member</w:t>
      </w:r>
    </w:p>
    <w:p w14:paraId="19550268" w14:textId="77777777" w:rsidR="008A0F6E" w:rsidRDefault="008A0F6E" w:rsidP="008A0F6E">
      <w:pPr>
        <w:pStyle w:val="NoSpacing"/>
        <w:pBdr>
          <w:bottom w:val="single" w:sz="12" w:space="1" w:color="auto"/>
        </w:pBdr>
        <w:rPr>
          <w:sz w:val="24"/>
          <w:szCs w:val="24"/>
        </w:rPr>
      </w:pPr>
      <w:r>
        <w:rPr>
          <w:sz w:val="24"/>
          <w:szCs w:val="24"/>
        </w:rPr>
        <w:t>Present</w:t>
      </w:r>
      <w:r>
        <w:rPr>
          <w:sz w:val="24"/>
          <w:szCs w:val="24"/>
        </w:rPr>
        <w:tab/>
        <w:t>Present</w:t>
      </w:r>
      <w:r>
        <w:rPr>
          <w:sz w:val="24"/>
          <w:szCs w:val="24"/>
        </w:rPr>
        <w:tab/>
      </w:r>
      <w:r>
        <w:rPr>
          <w:sz w:val="24"/>
          <w:szCs w:val="24"/>
        </w:rPr>
        <w:tab/>
        <w:t>Absent</w:t>
      </w:r>
      <w:r>
        <w:rPr>
          <w:sz w:val="24"/>
          <w:szCs w:val="24"/>
        </w:rPr>
        <w:tab/>
      </w:r>
      <w:r>
        <w:rPr>
          <w:sz w:val="24"/>
          <w:szCs w:val="24"/>
        </w:rPr>
        <w:tab/>
      </w:r>
      <w:r>
        <w:rPr>
          <w:sz w:val="24"/>
          <w:szCs w:val="24"/>
        </w:rPr>
        <w:tab/>
        <w:t>Absent</w:t>
      </w:r>
      <w:r>
        <w:rPr>
          <w:sz w:val="24"/>
          <w:szCs w:val="24"/>
        </w:rPr>
        <w:tab/>
      </w:r>
      <w:r>
        <w:rPr>
          <w:sz w:val="24"/>
          <w:szCs w:val="24"/>
        </w:rPr>
        <w:tab/>
        <w:t>Present</w:t>
      </w:r>
    </w:p>
    <w:p w14:paraId="0F4EE3E7" w14:textId="6D4A1F21" w:rsidR="008A0F6E" w:rsidRDefault="008A0F6E" w:rsidP="008A0F6E">
      <w:pPr>
        <w:pStyle w:val="NoSpacing"/>
        <w:pBdr>
          <w:bottom w:val="single" w:sz="12" w:space="1" w:color="auto"/>
        </w:pBdr>
        <w:rPr>
          <w:sz w:val="24"/>
          <w:szCs w:val="24"/>
        </w:rPr>
      </w:pPr>
    </w:p>
    <w:p w14:paraId="6089D50E" w14:textId="77777777" w:rsidR="008A0F6E" w:rsidRPr="00D9233E" w:rsidRDefault="008A0F6E" w:rsidP="008A0F6E">
      <w:pPr>
        <w:pStyle w:val="NoSpacing"/>
        <w:rPr>
          <w:sz w:val="24"/>
          <w:szCs w:val="24"/>
        </w:rPr>
      </w:pPr>
      <w:r>
        <w:rPr>
          <w:sz w:val="24"/>
          <w:szCs w:val="24"/>
        </w:rPr>
        <w:tab/>
      </w:r>
      <w:r>
        <w:rPr>
          <w:sz w:val="24"/>
          <w:szCs w:val="24"/>
        </w:rPr>
        <w:tab/>
      </w:r>
    </w:p>
    <w:p w14:paraId="22BF6682" w14:textId="11CBA4A3" w:rsidR="008A0F6E" w:rsidRDefault="008A0F6E" w:rsidP="008A0F6E">
      <w:pPr>
        <w:pStyle w:val="ListParagraph"/>
        <w:numPr>
          <w:ilvl w:val="0"/>
          <w:numId w:val="1"/>
        </w:numPr>
        <w:rPr>
          <w:sz w:val="24"/>
          <w:szCs w:val="24"/>
        </w:rPr>
      </w:pPr>
      <w:r>
        <w:rPr>
          <w:sz w:val="24"/>
          <w:szCs w:val="24"/>
        </w:rPr>
        <w:t>Mayor Palmer called the emergency meeting to order stated the sole purpose of the meeting was to act on the Tower Co. offer.  Clerk stated that the Council at the last meeting had authorized her to negotiate with the Tower Co but to come back to the Council if the total offer was less than $120,000.00. Clerk stated that she had went back and forth with the representative and had gotten a final offer of $112,500.00.  After discussion Motion by Mr. Hagan, second Mr. Walsingham to accept the offer of $112,500.00 and authorize the Mayor to execute the documents, motion carried with Hagan, Walsingham, and Palmer voting Yes.</w:t>
      </w:r>
    </w:p>
    <w:p w14:paraId="4C77AAE0" w14:textId="2587ED5E" w:rsidR="008A0F6E" w:rsidRDefault="008A0F6E" w:rsidP="008A0F6E">
      <w:pPr>
        <w:pStyle w:val="ListParagraph"/>
        <w:numPr>
          <w:ilvl w:val="0"/>
          <w:numId w:val="1"/>
        </w:numPr>
        <w:rPr>
          <w:sz w:val="24"/>
          <w:szCs w:val="24"/>
        </w:rPr>
      </w:pPr>
      <w:r>
        <w:rPr>
          <w:sz w:val="24"/>
          <w:szCs w:val="24"/>
        </w:rPr>
        <w:t>Mr. Hagan stated that we need to see if we can act like we did not get this money after discussion and with the members agreeing</w:t>
      </w:r>
      <w:r w:rsidR="009E714F">
        <w:rPr>
          <w:sz w:val="24"/>
          <w:szCs w:val="24"/>
        </w:rPr>
        <w:t xml:space="preserve"> to this idea. Mr. Hagan made a motion to authorize the Clerk to check with all local banks to see who would give us the best rate for short term on demand accounts and long-term investment accounts, second Mr. Walsingham, motion carried with Hagan, Walsingham, and Palmer voting Yes. </w:t>
      </w:r>
    </w:p>
    <w:p w14:paraId="23CC5CB3" w14:textId="6537DE28" w:rsidR="008A0F6E" w:rsidRPr="009E714F" w:rsidRDefault="008A0F6E" w:rsidP="008A0F6E">
      <w:pPr>
        <w:pStyle w:val="ListParagraph"/>
        <w:numPr>
          <w:ilvl w:val="0"/>
          <w:numId w:val="1"/>
        </w:numPr>
      </w:pPr>
      <w:r>
        <w:rPr>
          <w:sz w:val="24"/>
          <w:szCs w:val="24"/>
        </w:rPr>
        <w:t>ADJOURN</w:t>
      </w:r>
      <w:r w:rsidR="009E714F">
        <w:rPr>
          <w:sz w:val="24"/>
          <w:szCs w:val="24"/>
        </w:rPr>
        <w:t xml:space="preserve">: Mayor Palmer declared the meeting Adjourned. </w:t>
      </w:r>
    </w:p>
    <w:p w14:paraId="2B5296F3" w14:textId="7B82A20D" w:rsidR="009E714F" w:rsidRDefault="009E714F" w:rsidP="009E714F"/>
    <w:p w14:paraId="5D8FD4DE" w14:textId="0307B8CB" w:rsidR="009E714F" w:rsidRDefault="009E714F" w:rsidP="009E714F">
      <w:r>
        <w:t>___________________________</w:t>
      </w:r>
      <w:r>
        <w:tab/>
      </w:r>
      <w:r>
        <w:tab/>
      </w:r>
      <w:r>
        <w:tab/>
      </w:r>
      <w:r>
        <w:tab/>
        <w:t>______________________________</w:t>
      </w:r>
    </w:p>
    <w:p w14:paraId="5A48EAB5" w14:textId="629EB590" w:rsidR="009E714F" w:rsidRDefault="009E714F" w:rsidP="009E714F">
      <w:r>
        <w:t>Margaret Riley, Clerk</w:t>
      </w:r>
      <w:r>
        <w:tab/>
      </w:r>
      <w:r>
        <w:tab/>
      </w:r>
      <w:r>
        <w:tab/>
      </w:r>
      <w:r>
        <w:tab/>
      </w:r>
      <w:r>
        <w:tab/>
      </w:r>
      <w:r>
        <w:tab/>
        <w:t>Berna Palmer, Mayor</w:t>
      </w:r>
    </w:p>
    <w:p w14:paraId="7DA83059" w14:textId="3853BAC5" w:rsidR="009E714F" w:rsidRDefault="009E714F" w:rsidP="009E714F"/>
    <w:p w14:paraId="7F30FBE4" w14:textId="77777777" w:rsidR="009E714F" w:rsidRDefault="009E714F" w:rsidP="009E714F"/>
    <w:p w14:paraId="011CB189" w14:textId="77777777" w:rsidR="008A0F6E" w:rsidRDefault="008A0F6E"/>
    <w:sectPr w:rsidR="008A0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D19FD"/>
    <w:multiLevelType w:val="hybridMultilevel"/>
    <w:tmpl w:val="BC92DA5C"/>
    <w:lvl w:ilvl="0" w:tplc="3710E744">
      <w:start w:val="1"/>
      <w:numFmt w:val="upp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6E"/>
    <w:rsid w:val="008A0F6E"/>
    <w:rsid w:val="009E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E596"/>
  <w15:chartTrackingRefBased/>
  <w15:docId w15:val="{A54E2C3A-8D9B-4B4B-820A-2E0BF89E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6E"/>
    <w:pPr>
      <w:spacing w:after="200" w:line="276" w:lineRule="auto"/>
      <w:ind w:left="720"/>
      <w:contextualSpacing/>
    </w:pPr>
  </w:style>
  <w:style w:type="paragraph" w:styleId="NoSpacing">
    <w:name w:val="No Spacing"/>
    <w:uiPriority w:val="1"/>
    <w:qFormat/>
    <w:rsid w:val="008A0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2020-06-04T12:39:00Z</cp:lastPrinted>
  <dcterms:created xsi:type="dcterms:W3CDTF">2020-06-04T12:26:00Z</dcterms:created>
  <dcterms:modified xsi:type="dcterms:W3CDTF">2020-06-04T12:40:00Z</dcterms:modified>
</cp:coreProperties>
</file>